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0A" w:rsidRDefault="006F26B5" w:rsidP="00FE230A">
      <w:pPr>
        <w:spacing w:line="576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F826C0">
        <w:rPr>
          <w:rFonts w:asciiTheme="majorEastAsia" w:eastAsiaTheme="majorEastAsia" w:hAnsiTheme="majorEastAsia" w:hint="eastAsia"/>
          <w:b/>
          <w:sz w:val="44"/>
          <w:szCs w:val="44"/>
        </w:rPr>
        <w:t>国网河南省电力公司</w:t>
      </w:r>
      <w:proofErr w:type="gramEnd"/>
    </w:p>
    <w:p w:rsidR="00186C0F" w:rsidRPr="00F826C0" w:rsidRDefault="006F26B5" w:rsidP="00FE230A">
      <w:pPr>
        <w:spacing w:line="576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826C0">
        <w:rPr>
          <w:rFonts w:asciiTheme="majorEastAsia" w:eastAsiaTheme="majorEastAsia" w:hAnsiTheme="majorEastAsia" w:hint="eastAsia"/>
          <w:b/>
          <w:sz w:val="44"/>
          <w:szCs w:val="44"/>
        </w:rPr>
        <w:t>2017年校园招聘安排公告</w:t>
      </w:r>
    </w:p>
    <w:p w:rsidR="006F26B5" w:rsidRDefault="006F26B5" w:rsidP="006F26B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F26B5" w:rsidRPr="006F26B5" w:rsidRDefault="006F26B5" w:rsidP="006F26B5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6B5">
        <w:rPr>
          <w:rFonts w:ascii="黑体" w:eastAsia="黑体" w:hAnsi="黑体" w:hint="eastAsia"/>
          <w:sz w:val="32"/>
          <w:szCs w:val="32"/>
        </w:rPr>
        <w:t>一、招聘信息</w:t>
      </w:r>
    </w:p>
    <w:p w:rsidR="006F26B5" w:rsidRPr="00C70299" w:rsidRDefault="00C70299" w:rsidP="00C70299">
      <w:pPr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0299">
        <w:rPr>
          <w:rFonts w:ascii="仿宋_GB2312" w:eastAsia="仿宋_GB2312" w:hint="eastAsia"/>
          <w:b/>
          <w:sz w:val="32"/>
          <w:szCs w:val="32"/>
        </w:rPr>
        <w:t>1.招聘单位</w:t>
      </w:r>
    </w:p>
    <w:p w:rsidR="006F26B5" w:rsidRDefault="00C70299" w:rsidP="00C70299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电力科学研究院、经济技术研究院、检修公司、送变电公司、信息通信公司、物资公司、技能培训中心、管理培训中心、郑州电力高等专科学校、地市供电公司。</w:t>
      </w:r>
    </w:p>
    <w:p w:rsidR="00C70299" w:rsidRPr="00C70299" w:rsidRDefault="00C70299" w:rsidP="00C70299">
      <w:pPr>
        <w:spacing w:line="57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0299">
        <w:rPr>
          <w:rFonts w:ascii="仿宋_GB2312" w:eastAsia="仿宋_GB2312" w:hint="eastAsia"/>
          <w:b/>
          <w:sz w:val="32"/>
          <w:szCs w:val="32"/>
        </w:rPr>
        <w:t>2.</w:t>
      </w:r>
      <w:r w:rsidR="00EE018F">
        <w:rPr>
          <w:rFonts w:ascii="仿宋_GB2312" w:eastAsia="仿宋_GB2312" w:hint="eastAsia"/>
          <w:b/>
          <w:sz w:val="32"/>
          <w:szCs w:val="32"/>
        </w:rPr>
        <w:t>需求信息</w:t>
      </w:r>
    </w:p>
    <w:p w:rsidR="00C70299" w:rsidRPr="00EE018F" w:rsidRDefault="00734372" w:rsidP="00EE018F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博士研究生，</w:t>
      </w:r>
      <w:r w:rsidR="00EE018F" w:rsidRPr="00CC6D94">
        <w:rPr>
          <w:rFonts w:ascii="仿宋_GB2312" w:eastAsia="仿宋_GB2312" w:hAnsi="宋体" w:hint="eastAsia"/>
          <w:sz w:val="32"/>
          <w:szCs w:val="32"/>
        </w:rPr>
        <w:t>985、211工程院校和原电力部属院校电工类专业硕士研究生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EE018F">
        <w:rPr>
          <w:rFonts w:ascii="仿宋_GB2312" w:eastAsia="仿宋_GB2312" w:hAnsi="宋体" w:hint="eastAsia"/>
          <w:sz w:val="32"/>
          <w:szCs w:val="32"/>
        </w:rPr>
        <w:t>985工程院校计算机科学与技术、信息与通信工程专业硕士研究生。</w:t>
      </w:r>
      <w:r w:rsidR="00EE018F" w:rsidRPr="00F00735">
        <w:rPr>
          <w:rFonts w:ascii="仿宋_GB2312" w:eastAsia="仿宋_GB2312" w:hAnsi="宋体" w:hint="eastAsia"/>
          <w:sz w:val="32"/>
          <w:szCs w:val="32"/>
        </w:rPr>
        <w:t>应聘毕业生所学专业指其主修专业，不包含第二学位专业。</w:t>
      </w:r>
    </w:p>
    <w:p w:rsidR="006F26B5" w:rsidRPr="006F26B5" w:rsidRDefault="00A06EF5" w:rsidP="006F26B5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二、应聘</w:t>
      </w:r>
      <w:r w:rsidR="006F26B5" w:rsidRPr="006F26B5">
        <w:rPr>
          <w:rFonts w:ascii="黑体" w:eastAsia="黑体" w:hAnsi="黑体" w:hint="eastAsia"/>
          <w:sz w:val="32"/>
          <w:szCs w:val="32"/>
        </w:rPr>
        <w:t>条件</w:t>
      </w:r>
    </w:p>
    <w:p w:rsidR="00C70299" w:rsidRPr="00F00735" w:rsidRDefault="000E6930" w:rsidP="00C70299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C70299" w:rsidRPr="00F00735">
        <w:rPr>
          <w:rFonts w:ascii="仿宋_GB2312" w:eastAsia="仿宋_GB2312" w:hAnsi="宋体" w:hint="eastAsia"/>
          <w:sz w:val="32"/>
          <w:szCs w:val="32"/>
        </w:rPr>
        <w:t>国内普通高校全日制毕业生，成绩</w:t>
      </w:r>
      <w:r w:rsidR="0077614F">
        <w:rPr>
          <w:rFonts w:ascii="仿宋_GB2312" w:eastAsia="仿宋_GB2312" w:hAnsi="宋体" w:hint="eastAsia"/>
          <w:sz w:val="32"/>
          <w:szCs w:val="32"/>
        </w:rPr>
        <w:t>优秀</w:t>
      </w:r>
      <w:r w:rsidR="00C70299" w:rsidRPr="00F00735">
        <w:rPr>
          <w:rFonts w:ascii="仿宋_GB2312" w:eastAsia="仿宋_GB2312" w:hAnsi="宋体" w:hint="eastAsia"/>
          <w:sz w:val="32"/>
          <w:szCs w:val="32"/>
        </w:rPr>
        <w:t>，取得相应学历、学位。</w:t>
      </w:r>
    </w:p>
    <w:p w:rsidR="00C70299" w:rsidRPr="00F00735" w:rsidRDefault="000E6930" w:rsidP="00C70299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EE018F">
        <w:rPr>
          <w:rFonts w:ascii="仿宋_GB2312" w:eastAsia="仿宋_GB2312" w:hAnsi="宋体" w:hint="eastAsia"/>
          <w:sz w:val="32"/>
          <w:szCs w:val="32"/>
        </w:rPr>
        <w:t>政治觉悟高，</w:t>
      </w:r>
      <w:r w:rsidR="00EE018F" w:rsidRPr="00AC66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遵守国家法律法规，具有良好的思想品德，</w:t>
      </w:r>
      <w:r w:rsidR="005B0786">
        <w:rPr>
          <w:rFonts w:ascii="仿宋_GB2312" w:eastAsia="仿宋_GB2312" w:hAnsi="宋体" w:hint="eastAsia"/>
          <w:sz w:val="32"/>
          <w:szCs w:val="32"/>
        </w:rPr>
        <w:t>认同</w:t>
      </w:r>
      <w:r w:rsidR="00EE018F">
        <w:rPr>
          <w:rFonts w:ascii="仿宋_GB2312" w:eastAsia="仿宋_GB2312" w:hAnsi="宋体" w:hint="eastAsia"/>
          <w:sz w:val="32"/>
          <w:szCs w:val="32"/>
        </w:rPr>
        <w:t>公司企业文化和核心价值观，性格开朗，积极向上，乐于奉献，勇于担当，沟通理解能力强。</w:t>
      </w:r>
    </w:p>
    <w:p w:rsidR="00C70299" w:rsidRPr="00F00735" w:rsidRDefault="000E6930" w:rsidP="00C70299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C70299" w:rsidRPr="00F00735">
        <w:rPr>
          <w:rFonts w:ascii="仿宋_GB2312" w:eastAsia="仿宋_GB2312" w:hAnsi="宋体" w:hint="eastAsia"/>
          <w:sz w:val="32"/>
          <w:szCs w:val="32"/>
        </w:rPr>
        <w:t>身体健康，符合电力企业生产一线岗位要求。</w:t>
      </w:r>
    </w:p>
    <w:p w:rsidR="00C70299" w:rsidRPr="00F00735" w:rsidRDefault="00C70299" w:rsidP="00C70299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00735">
        <w:rPr>
          <w:rFonts w:ascii="仿宋_GB2312" w:eastAsia="仿宋_GB2312" w:hAnsi="宋体" w:hint="eastAsia"/>
          <w:sz w:val="32"/>
          <w:szCs w:val="32"/>
        </w:rPr>
        <w:t>体检标准：以国家《公务员录用体检通用标准（试行）》为基本标准，根据电力行业生产一线岗位需要，增加应聘毕业生辨</w:t>
      </w:r>
      <w:r w:rsidRPr="00F00735">
        <w:rPr>
          <w:rFonts w:ascii="仿宋_GB2312" w:eastAsia="仿宋_GB2312" w:hAnsi="宋体" w:hint="eastAsia"/>
          <w:sz w:val="32"/>
          <w:szCs w:val="32"/>
        </w:rPr>
        <w:lastRenderedPageBreak/>
        <w:t>色力正常、肢体健全。</w:t>
      </w:r>
    </w:p>
    <w:p w:rsidR="00CA3078" w:rsidRDefault="000E6930" w:rsidP="000D4EE6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CA3078" w:rsidRPr="005E53B1">
        <w:rPr>
          <w:rFonts w:ascii="仿宋_GB2312" w:eastAsia="仿宋_GB2312" w:hAnsi="宋体" w:hint="eastAsia"/>
          <w:sz w:val="32"/>
          <w:szCs w:val="32"/>
        </w:rPr>
        <w:t>2017年毕业，一</w:t>
      </w:r>
      <w:r w:rsidR="00CA3078" w:rsidRPr="00F00735">
        <w:rPr>
          <w:rFonts w:ascii="仿宋_GB2312" w:eastAsia="仿宋_GB2312" w:hAnsi="宋体" w:hint="eastAsia"/>
          <w:sz w:val="32"/>
          <w:szCs w:val="32"/>
        </w:rPr>
        <w:t>般应于201</w:t>
      </w:r>
      <w:r w:rsidR="00CA3078">
        <w:rPr>
          <w:rFonts w:ascii="仿宋_GB2312" w:eastAsia="仿宋_GB2312" w:hAnsi="宋体" w:hint="eastAsia"/>
          <w:sz w:val="32"/>
          <w:szCs w:val="32"/>
        </w:rPr>
        <w:t>7</w:t>
      </w:r>
      <w:r w:rsidR="00CA3078" w:rsidRPr="00F00735">
        <w:rPr>
          <w:rFonts w:ascii="仿宋_GB2312" w:eastAsia="仿宋_GB2312" w:hAnsi="宋体" w:hint="eastAsia"/>
          <w:sz w:val="32"/>
          <w:szCs w:val="32"/>
        </w:rPr>
        <w:t>年7月31日前取得毕业证、学位证。</w:t>
      </w:r>
    </w:p>
    <w:p w:rsidR="006F26B5" w:rsidRPr="00CA3078" w:rsidRDefault="00EE018F" w:rsidP="00CA3078">
      <w:pPr>
        <w:tabs>
          <w:tab w:val="left" w:pos="2114"/>
        </w:tabs>
        <w:spacing w:line="560" w:lineRule="exact"/>
        <w:ind w:firstLineChars="200"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0E6930">
        <w:rPr>
          <w:rFonts w:ascii="仿宋_GB2312" w:eastAsia="仿宋_GB2312" w:hAnsi="宋体" w:hint="eastAsia"/>
          <w:sz w:val="32"/>
          <w:szCs w:val="32"/>
        </w:rPr>
        <w:t>.</w:t>
      </w:r>
      <w:r w:rsidR="00CA3078" w:rsidRPr="00F00735">
        <w:rPr>
          <w:rFonts w:ascii="仿宋_GB2312" w:eastAsia="仿宋_GB2312" w:hAnsi="宋体" w:hint="eastAsia"/>
          <w:sz w:val="32"/>
          <w:szCs w:val="32"/>
        </w:rPr>
        <w:t>应聘者不超过以下年龄：硕士研究生28周岁、博士研究生33周岁</w:t>
      </w:r>
      <w:r w:rsidR="00CA3078">
        <w:rPr>
          <w:rFonts w:ascii="仿宋_GB2312" w:eastAsia="仿宋_GB2312" w:hAnsi="宋体" w:hint="eastAsia"/>
          <w:sz w:val="32"/>
          <w:szCs w:val="32"/>
        </w:rPr>
        <w:t>。</w:t>
      </w:r>
      <w:r w:rsidR="00CA3078" w:rsidRPr="00F00735">
        <w:rPr>
          <w:rFonts w:ascii="仿宋_GB2312" w:eastAsia="仿宋_GB2312" w:hAnsi="宋体" w:hint="eastAsia"/>
          <w:sz w:val="32"/>
          <w:szCs w:val="32"/>
        </w:rPr>
        <w:t>年龄计算的截止时间为201</w:t>
      </w:r>
      <w:r w:rsidR="00CA3078">
        <w:rPr>
          <w:rFonts w:ascii="仿宋_GB2312" w:eastAsia="仿宋_GB2312" w:hAnsi="宋体" w:hint="eastAsia"/>
          <w:sz w:val="32"/>
          <w:szCs w:val="32"/>
        </w:rPr>
        <w:t>7</w:t>
      </w:r>
      <w:r w:rsidR="00CA3078" w:rsidRPr="00F00735">
        <w:rPr>
          <w:rFonts w:ascii="仿宋_GB2312" w:eastAsia="仿宋_GB2312" w:hAnsi="宋体" w:hint="eastAsia"/>
          <w:sz w:val="32"/>
          <w:szCs w:val="32"/>
        </w:rPr>
        <w:t>年6月30日。</w:t>
      </w:r>
    </w:p>
    <w:p w:rsidR="006F26B5" w:rsidRPr="006F26B5" w:rsidRDefault="006F26B5" w:rsidP="006F26B5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6B5">
        <w:rPr>
          <w:rFonts w:ascii="黑体" w:eastAsia="黑体" w:hAnsi="黑体" w:hint="eastAsia"/>
          <w:sz w:val="32"/>
          <w:szCs w:val="32"/>
        </w:rPr>
        <w:t>三、行程安排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216"/>
        <w:gridCol w:w="1966"/>
        <w:gridCol w:w="2116"/>
        <w:gridCol w:w="2146"/>
      </w:tblGrid>
      <w:tr w:rsidR="00045C14" w:rsidRPr="00045C14" w:rsidTr="00734372">
        <w:trPr>
          <w:trHeight w:val="6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宣讲会开始时间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宣讲会地点</w:t>
            </w:r>
          </w:p>
        </w:tc>
      </w:tr>
      <w:tr w:rsidR="00045C14" w:rsidRPr="00045C14" w:rsidTr="00734372">
        <w:trPr>
          <w:trHeight w:val="60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10月24日（周一）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776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下午14:30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西主楼2区203教室</w:t>
            </w:r>
          </w:p>
        </w:tc>
      </w:tr>
      <w:tr w:rsidR="00734372" w:rsidRPr="00045C14" w:rsidTr="00734372">
        <w:trPr>
          <w:trHeight w:val="600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72" w:rsidRPr="00045C14" w:rsidRDefault="00734372" w:rsidP="00045C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Pr="00045C14" w:rsidRDefault="00734372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Pr="00045C14" w:rsidRDefault="00734372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10月24日（周一）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Pr="00045C14" w:rsidRDefault="00734372" w:rsidP="005B0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待定，</w:t>
            </w:r>
            <w:r w:rsidR="005B07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另行通知</w:t>
            </w: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Pr="00045C14" w:rsidRDefault="00734372" w:rsidP="005B0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待定，</w:t>
            </w:r>
            <w:r w:rsidR="005B07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另行通知</w:t>
            </w: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C14" w:rsidRPr="00045C14" w:rsidTr="00734372">
        <w:trPr>
          <w:trHeight w:val="600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14" w:rsidRPr="00045C14" w:rsidRDefault="00045C14" w:rsidP="00045C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华北电力大学（北京）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10月25日（周二）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776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主楼E座101教室</w:t>
            </w:r>
          </w:p>
        </w:tc>
      </w:tr>
      <w:tr w:rsidR="00045C14" w:rsidRPr="00045C14" w:rsidTr="00734372">
        <w:trPr>
          <w:trHeight w:val="6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10月26日（周三）</w:t>
            </w: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10月27日（周四）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10月26日下午16:00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四牌楼校区</w:t>
            </w:r>
          </w:p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动力楼</w:t>
            </w:r>
            <w:proofErr w:type="gramEnd"/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316教室</w:t>
            </w:r>
          </w:p>
        </w:tc>
      </w:tr>
      <w:tr w:rsidR="00045C14" w:rsidRPr="00045C14" w:rsidTr="00734372">
        <w:trPr>
          <w:trHeight w:val="6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10月28日（周五）</w:t>
            </w: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10月29日（周六）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10月28日下午16:00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72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工学部第五教学楼</w:t>
            </w:r>
          </w:p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203教室</w:t>
            </w:r>
          </w:p>
        </w:tc>
      </w:tr>
      <w:tr w:rsidR="00045C14" w:rsidRPr="00045C14" w:rsidTr="00734372">
        <w:trPr>
          <w:trHeight w:val="6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10月30日（周日）</w:t>
            </w: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10月31日（周一）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10月30日下午16:30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14" w:rsidRPr="00045C14" w:rsidRDefault="00045C14" w:rsidP="00045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5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东一楼东326教室</w:t>
            </w:r>
          </w:p>
        </w:tc>
      </w:tr>
    </w:tbl>
    <w:p w:rsidR="006F26B5" w:rsidRPr="006F26B5" w:rsidRDefault="006F26B5" w:rsidP="006F26B5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6B5">
        <w:rPr>
          <w:rFonts w:ascii="黑体" w:eastAsia="黑体" w:hAnsi="黑体" w:hint="eastAsia"/>
          <w:sz w:val="32"/>
          <w:szCs w:val="32"/>
        </w:rPr>
        <w:t>四、其他说明</w:t>
      </w:r>
    </w:p>
    <w:p w:rsidR="006F26B5" w:rsidRDefault="00C70299" w:rsidP="006F26B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1.欢迎符合招聘条件的毕业生就近参加我公司校园招聘。</w:t>
      </w:r>
    </w:p>
    <w:p w:rsidR="00C70299" w:rsidRDefault="00C70299" w:rsidP="006F26B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2.应聘毕业生应在国家电网公司人力资源招聘平台（http：//zhaopin.sgcc.com.cn）报名，申请志愿为国网河南省电力公司。</w:t>
      </w:r>
      <w:r w:rsidR="00431EF0">
        <w:rPr>
          <w:rFonts w:ascii="仿宋_GB2312" w:eastAsia="仿宋_GB2312" w:hint="eastAsia"/>
          <w:sz w:val="32"/>
          <w:szCs w:val="32"/>
        </w:rPr>
        <w:t>招聘平台预计将于11月开放，</w:t>
      </w:r>
      <w:r>
        <w:rPr>
          <w:rFonts w:ascii="仿宋_GB2312" w:eastAsia="仿宋_GB2312" w:hint="eastAsia"/>
          <w:sz w:val="32"/>
          <w:szCs w:val="32"/>
        </w:rPr>
        <w:t>请关注招聘平台信息，及时报名。</w:t>
      </w:r>
    </w:p>
    <w:p w:rsidR="00184388" w:rsidRDefault="00C70299" w:rsidP="00184388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3.应聘毕业生应携带如下材料：</w:t>
      </w:r>
      <w:r w:rsidR="00184388" w:rsidRPr="00184388">
        <w:rPr>
          <w:rFonts w:ascii="仿宋_GB2312" w:eastAsia="仿宋_GB2312" w:hAnsi="宋体" w:hint="eastAsia"/>
          <w:sz w:val="32"/>
          <w:szCs w:val="32"/>
        </w:rPr>
        <w:t>个人简历、身份证原件及复印件、学籍在线验证报告（从</w:t>
      </w:r>
      <w:proofErr w:type="gramStart"/>
      <w:r w:rsidR="00184388" w:rsidRPr="00184388">
        <w:rPr>
          <w:rFonts w:ascii="仿宋_GB2312" w:eastAsia="仿宋_GB2312" w:hAnsi="宋体" w:hint="eastAsia"/>
          <w:sz w:val="32"/>
          <w:szCs w:val="32"/>
        </w:rPr>
        <w:t>学信网下载</w:t>
      </w:r>
      <w:proofErr w:type="gramEnd"/>
      <w:r w:rsidR="00184388" w:rsidRPr="00184388">
        <w:rPr>
          <w:rFonts w:ascii="仿宋_GB2312" w:eastAsia="仿宋_GB2312" w:hAnsi="宋体" w:hint="eastAsia"/>
          <w:sz w:val="32"/>
          <w:szCs w:val="32"/>
        </w:rPr>
        <w:t>打印）、加盖学校公章</w:t>
      </w:r>
      <w:r w:rsidR="00184388" w:rsidRPr="00184388">
        <w:rPr>
          <w:rFonts w:ascii="仿宋_GB2312" w:eastAsia="仿宋_GB2312" w:hAnsi="宋体" w:hint="eastAsia"/>
          <w:sz w:val="32"/>
          <w:szCs w:val="32"/>
        </w:rPr>
        <w:lastRenderedPageBreak/>
        <w:t>的成绩单、毕业生就业推荐表原件、就业协议书原件、外语和计算机等级证书原件及复印件、个人获奖证书原件及复印件等。博士研究生须提供硕士研究生、本科的毕业证和学位证原件及复印件，硕士研究生须提供本科的毕业证和学位证原件及复印件。</w:t>
      </w:r>
    </w:p>
    <w:p w:rsidR="00184388" w:rsidRDefault="00184388" w:rsidP="00184388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4.我公司不举办也不委托任何机构、个人举办任何形式的考前培训班，任何针对我公司招聘笔试和面试的辅导班、考试教材、复习资料，均与我公司无关。</w:t>
      </w:r>
    </w:p>
    <w:p w:rsidR="00184388" w:rsidRDefault="00184388" w:rsidP="00184388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="00723905">
        <w:rPr>
          <w:rFonts w:ascii="仿宋_GB2312" w:eastAsia="仿宋_GB2312" w:hAnsi="宋体" w:hint="eastAsia"/>
          <w:sz w:val="32"/>
          <w:szCs w:val="32"/>
        </w:rPr>
        <w:t>有以下情形之一的，将取消应聘者的相应资格。</w:t>
      </w:r>
      <w:bookmarkStart w:id="0" w:name="_GoBack"/>
      <w:bookmarkEnd w:id="0"/>
    </w:p>
    <w:p w:rsidR="006148EC" w:rsidRDefault="00184388" w:rsidP="000950AF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应聘过程提供虚假信息的，包括但不限于以下方面：</w:t>
      </w:r>
      <w:r w:rsidRPr="00184388">
        <w:rPr>
          <w:rFonts w:ascii="仿宋_GB2312" w:eastAsia="仿宋_GB2312" w:hAnsi="宋体" w:hint="eastAsia"/>
          <w:sz w:val="32"/>
          <w:szCs w:val="32"/>
        </w:rPr>
        <w:t>伪造、涂改学历、学位、专业及相关资格证书、获奖证明，虚报在校成绩，在应聘过程中作弊，</w:t>
      </w:r>
      <w:r w:rsidR="006148EC">
        <w:rPr>
          <w:rFonts w:ascii="仿宋_GB2312" w:eastAsia="仿宋_GB2312" w:hAnsi="宋体" w:hint="eastAsia"/>
          <w:sz w:val="32"/>
          <w:szCs w:val="32"/>
        </w:rPr>
        <w:t>隐瞒个人真实情况</w:t>
      </w:r>
      <w:r w:rsidR="000950AF">
        <w:rPr>
          <w:rFonts w:ascii="仿宋_GB2312" w:eastAsia="仿宋_GB2312" w:hAnsi="宋体" w:hint="eastAsia"/>
          <w:sz w:val="32"/>
          <w:szCs w:val="32"/>
        </w:rPr>
        <w:t>的</w:t>
      </w:r>
      <w:r w:rsidR="006148EC">
        <w:rPr>
          <w:rFonts w:ascii="仿宋_GB2312" w:eastAsia="仿宋_GB2312" w:hAnsi="宋体" w:hint="eastAsia"/>
          <w:sz w:val="32"/>
          <w:szCs w:val="32"/>
        </w:rPr>
        <w:t>；破坏招聘</w:t>
      </w:r>
      <w:r w:rsidR="000950AF">
        <w:rPr>
          <w:rFonts w:ascii="仿宋_GB2312" w:eastAsia="仿宋_GB2312" w:hAnsi="宋体" w:hint="eastAsia"/>
          <w:sz w:val="32"/>
          <w:szCs w:val="32"/>
        </w:rPr>
        <w:t>和工作秩序，</w:t>
      </w:r>
      <w:r w:rsidR="006148EC">
        <w:rPr>
          <w:rFonts w:ascii="仿宋_GB2312" w:eastAsia="仿宋_GB2312" w:hAnsi="宋体" w:hint="eastAsia"/>
          <w:sz w:val="32"/>
          <w:szCs w:val="32"/>
        </w:rPr>
        <w:t>在</w:t>
      </w:r>
      <w:r w:rsidR="000950AF">
        <w:rPr>
          <w:rFonts w:ascii="仿宋_GB2312" w:eastAsia="仿宋_GB2312" w:hAnsi="宋体" w:hint="eastAsia"/>
          <w:sz w:val="32"/>
          <w:szCs w:val="32"/>
        </w:rPr>
        <w:t>社会、</w:t>
      </w:r>
      <w:r w:rsidR="006148EC">
        <w:rPr>
          <w:rFonts w:ascii="仿宋_GB2312" w:eastAsia="仿宋_GB2312" w:hAnsi="宋体" w:hint="eastAsia"/>
          <w:sz w:val="32"/>
          <w:szCs w:val="32"/>
        </w:rPr>
        <w:t>网络及其他媒体上造谣生事、发表不实言论的；应予取消资格的其他情形。</w:t>
      </w:r>
    </w:p>
    <w:p w:rsidR="006148EC" w:rsidRPr="006148EC" w:rsidRDefault="006148EC" w:rsidP="006148EC">
      <w:pPr>
        <w:tabs>
          <w:tab w:val="left" w:pos="2114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6148EC">
        <w:rPr>
          <w:rFonts w:ascii="黑体" w:eastAsia="黑体" w:hAnsi="黑体" w:hint="eastAsia"/>
          <w:sz w:val="32"/>
          <w:szCs w:val="32"/>
        </w:rPr>
        <w:t>、公司联系方式</w:t>
      </w:r>
    </w:p>
    <w:p w:rsidR="006148EC" w:rsidRPr="007F53DA" w:rsidRDefault="006148EC" w:rsidP="006148EC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3DA">
        <w:rPr>
          <w:rFonts w:ascii="仿宋_GB2312" w:eastAsia="仿宋_GB2312" w:hAnsi="宋体" w:hint="eastAsia"/>
          <w:sz w:val="32"/>
          <w:szCs w:val="32"/>
        </w:rPr>
        <w:t>咨询电话：0371-6790</w:t>
      </w:r>
      <w:r w:rsidR="00895AF0">
        <w:rPr>
          <w:rFonts w:ascii="仿宋_GB2312" w:eastAsia="仿宋_GB2312" w:hAnsi="宋体" w:hint="eastAsia"/>
          <w:sz w:val="32"/>
          <w:szCs w:val="32"/>
        </w:rPr>
        <w:t>3507、</w:t>
      </w:r>
      <w:r w:rsidR="00895AF0" w:rsidRPr="007F53DA">
        <w:rPr>
          <w:rFonts w:ascii="仿宋_GB2312" w:eastAsia="仿宋_GB2312" w:hAnsi="宋体" w:hint="eastAsia"/>
          <w:sz w:val="32"/>
          <w:szCs w:val="32"/>
        </w:rPr>
        <w:t>0371-6790</w:t>
      </w:r>
      <w:r w:rsidR="00895AF0">
        <w:rPr>
          <w:rFonts w:ascii="仿宋_GB2312" w:eastAsia="仿宋_GB2312" w:hAnsi="宋体" w:hint="eastAsia"/>
          <w:sz w:val="32"/>
          <w:szCs w:val="32"/>
        </w:rPr>
        <w:t>3508</w:t>
      </w:r>
    </w:p>
    <w:p w:rsidR="006148EC" w:rsidRPr="007F53DA" w:rsidRDefault="006148EC" w:rsidP="006148EC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3DA">
        <w:rPr>
          <w:rFonts w:ascii="仿宋_GB2312" w:eastAsia="仿宋_GB2312" w:hAnsi="宋体" w:hint="eastAsia"/>
          <w:sz w:val="32"/>
          <w:szCs w:val="32"/>
        </w:rPr>
        <w:t>电子邮箱：</w:t>
      </w:r>
      <w:r w:rsidR="0077614F">
        <w:rPr>
          <w:rFonts w:ascii="仿宋_GB2312" w:eastAsia="仿宋_GB2312" w:hAnsi="宋体" w:hint="eastAsia"/>
          <w:sz w:val="32"/>
          <w:szCs w:val="32"/>
        </w:rPr>
        <w:t>lydyjli_cn@sina</w:t>
      </w:r>
      <w:r w:rsidRPr="007F53DA">
        <w:rPr>
          <w:rFonts w:ascii="仿宋_GB2312" w:eastAsia="仿宋_GB2312" w:hAnsi="宋体" w:hint="eastAsia"/>
          <w:sz w:val="32"/>
          <w:szCs w:val="32"/>
        </w:rPr>
        <w:t>.com</w:t>
      </w:r>
    </w:p>
    <w:p w:rsidR="006148EC" w:rsidRPr="007F53DA" w:rsidRDefault="006148EC" w:rsidP="006148EC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3DA">
        <w:rPr>
          <w:rFonts w:ascii="仿宋_GB2312" w:eastAsia="仿宋_GB2312" w:hAnsi="宋体" w:hint="eastAsia"/>
          <w:sz w:val="32"/>
          <w:szCs w:val="32"/>
        </w:rPr>
        <w:t>通讯地址：河南省郑州市金水路56号</w:t>
      </w:r>
      <w:r w:rsidR="00895AF0">
        <w:rPr>
          <w:rFonts w:ascii="仿宋_GB2312" w:eastAsia="仿宋_GB2312" w:hAnsi="宋体" w:hint="eastAsia"/>
          <w:sz w:val="32"/>
          <w:szCs w:val="32"/>
        </w:rPr>
        <w:t>、</w:t>
      </w:r>
      <w:proofErr w:type="gramStart"/>
      <w:r w:rsidRPr="007F53DA">
        <w:rPr>
          <w:rFonts w:ascii="仿宋_GB2312" w:eastAsia="仿宋_GB2312" w:hAnsi="宋体" w:hint="eastAsia"/>
          <w:sz w:val="32"/>
          <w:szCs w:val="32"/>
        </w:rPr>
        <w:t>国网河南省电力公司</w:t>
      </w:r>
      <w:proofErr w:type="gramEnd"/>
      <w:r w:rsidRPr="007F53DA">
        <w:rPr>
          <w:rFonts w:ascii="仿宋_GB2312" w:eastAsia="仿宋_GB2312" w:hAnsi="宋体" w:hint="eastAsia"/>
          <w:sz w:val="32"/>
          <w:szCs w:val="32"/>
        </w:rPr>
        <w:t>人力资源部</w:t>
      </w:r>
    </w:p>
    <w:p w:rsidR="006148EC" w:rsidRPr="007F53DA" w:rsidRDefault="006148EC" w:rsidP="006148EC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3DA">
        <w:rPr>
          <w:rFonts w:ascii="仿宋_GB2312" w:eastAsia="仿宋_GB2312" w:hAnsi="宋体" w:hint="eastAsia"/>
          <w:sz w:val="32"/>
          <w:szCs w:val="32"/>
        </w:rPr>
        <w:t>邮政编码：450018</w:t>
      </w:r>
    </w:p>
    <w:p w:rsidR="006148EC" w:rsidRPr="006148EC" w:rsidRDefault="006148EC" w:rsidP="00895AF0">
      <w:pPr>
        <w:tabs>
          <w:tab w:val="left" w:pos="2114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3DA">
        <w:rPr>
          <w:rFonts w:ascii="仿宋_GB2312" w:eastAsia="仿宋_GB2312" w:hAnsi="宋体" w:hint="eastAsia"/>
          <w:sz w:val="32"/>
          <w:szCs w:val="32"/>
        </w:rPr>
        <w:t>公司网址：http://www.ha.sgcc.com.cn</w:t>
      </w:r>
    </w:p>
    <w:sectPr w:rsidR="006148EC" w:rsidRPr="006148EC" w:rsidSect="006F26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B6" w:rsidRDefault="00803CB6" w:rsidP="006F26B5">
      <w:r>
        <w:separator/>
      </w:r>
    </w:p>
  </w:endnote>
  <w:endnote w:type="continuationSeparator" w:id="0">
    <w:p w:rsidR="00803CB6" w:rsidRDefault="00803CB6" w:rsidP="006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B6" w:rsidRDefault="00803CB6" w:rsidP="006F26B5">
      <w:r>
        <w:separator/>
      </w:r>
    </w:p>
  </w:footnote>
  <w:footnote w:type="continuationSeparator" w:id="0">
    <w:p w:rsidR="00803CB6" w:rsidRDefault="00803CB6" w:rsidP="006F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D"/>
    <w:rsid w:val="00045C14"/>
    <w:rsid w:val="00055536"/>
    <w:rsid w:val="000950AF"/>
    <w:rsid w:val="000D4EE6"/>
    <w:rsid w:val="000E6930"/>
    <w:rsid w:val="000F783C"/>
    <w:rsid w:val="00184388"/>
    <w:rsid w:val="00186C0F"/>
    <w:rsid w:val="001B2582"/>
    <w:rsid w:val="001E76F1"/>
    <w:rsid w:val="00232E4E"/>
    <w:rsid w:val="002337E8"/>
    <w:rsid w:val="0035724C"/>
    <w:rsid w:val="00431EF0"/>
    <w:rsid w:val="00514459"/>
    <w:rsid w:val="005625BC"/>
    <w:rsid w:val="00584211"/>
    <w:rsid w:val="005B0786"/>
    <w:rsid w:val="006148EC"/>
    <w:rsid w:val="006C4523"/>
    <w:rsid w:val="006C6DA3"/>
    <w:rsid w:val="006F26B5"/>
    <w:rsid w:val="00723905"/>
    <w:rsid w:val="00734372"/>
    <w:rsid w:val="0077614F"/>
    <w:rsid w:val="0079298D"/>
    <w:rsid w:val="00803CB6"/>
    <w:rsid w:val="0084398D"/>
    <w:rsid w:val="008623D0"/>
    <w:rsid w:val="00895AF0"/>
    <w:rsid w:val="00904A8F"/>
    <w:rsid w:val="00942B7A"/>
    <w:rsid w:val="009711A7"/>
    <w:rsid w:val="00974BFB"/>
    <w:rsid w:val="009F1BF2"/>
    <w:rsid w:val="00A06EF5"/>
    <w:rsid w:val="00B90400"/>
    <w:rsid w:val="00BD637D"/>
    <w:rsid w:val="00C623D3"/>
    <w:rsid w:val="00C70299"/>
    <w:rsid w:val="00CA3078"/>
    <w:rsid w:val="00CD5069"/>
    <w:rsid w:val="00D50456"/>
    <w:rsid w:val="00DB557A"/>
    <w:rsid w:val="00EE018F"/>
    <w:rsid w:val="00F826C0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6B5"/>
    <w:rPr>
      <w:sz w:val="18"/>
      <w:szCs w:val="18"/>
    </w:rPr>
  </w:style>
  <w:style w:type="paragraph" w:styleId="a5">
    <w:name w:val="List Paragraph"/>
    <w:basedOn w:val="a"/>
    <w:uiPriority w:val="34"/>
    <w:qFormat/>
    <w:rsid w:val="006F26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6B5"/>
    <w:rPr>
      <w:sz w:val="18"/>
      <w:szCs w:val="18"/>
    </w:rPr>
  </w:style>
  <w:style w:type="paragraph" w:styleId="a5">
    <w:name w:val="List Paragraph"/>
    <w:basedOn w:val="a"/>
    <w:uiPriority w:val="34"/>
    <w:qFormat/>
    <w:rsid w:val="006F26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221</Words>
  <Characters>1263</Characters>
  <Application>Microsoft Office Word</Application>
  <DocSecurity>0</DocSecurity>
  <Lines>10</Lines>
  <Paragraphs>2</Paragraphs>
  <ScaleCrop>false</ScaleCrop>
  <Company>hndl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</dc:creator>
  <cp:keywords/>
  <dc:description/>
  <cp:lastModifiedBy>李沁</cp:lastModifiedBy>
  <cp:revision>25</cp:revision>
  <cp:lastPrinted>2016-10-20T10:30:00Z</cp:lastPrinted>
  <dcterms:created xsi:type="dcterms:W3CDTF">2016-10-12T10:53:00Z</dcterms:created>
  <dcterms:modified xsi:type="dcterms:W3CDTF">2016-10-20T10:52:00Z</dcterms:modified>
</cp:coreProperties>
</file>